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F" w:rsidRPr="009B5B17" w:rsidRDefault="00062B4F" w:rsidP="009B5B17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  <w:gridCol w:w="4927"/>
      </w:tblGrid>
      <w:tr w:rsidR="00062B4F" w:rsidRPr="009B5B17" w:rsidTr="009B5B17">
        <w:tc>
          <w:tcPr>
            <w:tcW w:w="3793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ACTO ADMINISTRATIVO No: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9B5B17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TIPO DE NOVEDAD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9B5B17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NOMBRES Y APELLIDOS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IDENTIFICACIÓN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9B5B17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INSTITUCIÓN EDUCATIVA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9B5B17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CARGO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TELÉFONO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9B5B17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B4F" w:rsidRPr="009B5B17" w:rsidTr="009B5B17">
        <w:tc>
          <w:tcPr>
            <w:tcW w:w="3793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9B5B1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LUGAR DE PRESENTACIÓN:</w:t>
            </w:r>
          </w:p>
        </w:tc>
        <w:tc>
          <w:tcPr>
            <w:tcW w:w="4927" w:type="dxa"/>
          </w:tcPr>
          <w:p w:rsidR="00062B4F" w:rsidRPr="009B5B17" w:rsidRDefault="00062B4F" w:rsidP="00EB7327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</w:tbl>
    <w:p w:rsidR="00062B4F" w:rsidRPr="009B5B17" w:rsidRDefault="00062B4F" w:rsidP="00EB7327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9B5B17" w:rsidRPr="009B5B17" w:rsidRDefault="009B5B17" w:rsidP="009B5B17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Solicito presentarse de manera inmediata en la Secretaria de Educación para adelantar los trámites pertinentes a su posesión en el cargo de </w:t>
      </w:r>
      <w:r w:rsidR="00E53705">
        <w:rPr>
          <w:rFonts w:ascii="Arial" w:hAnsi="Arial" w:cs="Arial"/>
          <w:bCs/>
          <w:sz w:val="22"/>
          <w:szCs w:val="22"/>
          <w:lang w:val="es-CO"/>
        </w:rPr>
        <w:t xml:space="preserve">XXXXXXX </w:t>
      </w: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en el horario de 8:00 a 11:00 am y de 2:15 a 5:00 pm.</w:t>
      </w:r>
    </w:p>
    <w:p w:rsidR="009B5B17" w:rsidRPr="009B5B17" w:rsidRDefault="009B5B17" w:rsidP="009B5B17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9B5B17" w:rsidRPr="009B5B17" w:rsidRDefault="009B5B17" w:rsidP="009B5B17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9B5B17">
        <w:rPr>
          <w:rFonts w:ascii="Arial" w:hAnsi="Arial" w:cs="Arial"/>
          <w:b/>
          <w:bCs/>
          <w:sz w:val="22"/>
          <w:szCs w:val="22"/>
          <w:lang w:val="es-CO"/>
        </w:rPr>
        <w:t>Documentos requeridos</w:t>
      </w:r>
    </w:p>
    <w:p w:rsidR="009B5B17" w:rsidRPr="009B5B17" w:rsidRDefault="009B5B17" w:rsidP="009B5B17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Acta de Selección y Verificación – Solo para Administrativos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Carta de aceptación del nombramiento, dirigida a la secretaria de educación  Dra. Claudia Jannethe Fernández Barrera.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3. Fotocopias de la cédula de ciudadanía.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Hoja de vida de la función pública con soportes académicos y certificaciones laborales.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1</w:t>
      </w: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>
        <w:rPr>
          <w:rFonts w:ascii="Arial" w:hAnsi="Arial" w:cs="Arial"/>
          <w:bCs/>
          <w:sz w:val="22"/>
          <w:szCs w:val="22"/>
          <w:lang w:val="es-CO"/>
        </w:rPr>
        <w:t>f</w:t>
      </w: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oto tamaño documento 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Certificado de Antecedentes de Responsabilidad Fiscal </w:t>
      </w:r>
      <w:r w:rsidRPr="009B5B17">
        <w:rPr>
          <w:rFonts w:ascii="Arial" w:hAnsi="Arial" w:cs="Arial"/>
          <w:b/>
          <w:bCs/>
          <w:sz w:val="22"/>
          <w:szCs w:val="22"/>
          <w:lang w:val="es-CO"/>
        </w:rPr>
        <w:t>Contraloría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Certificado Antecedentes Disciplinarios – </w:t>
      </w:r>
      <w:r w:rsidRPr="009B5B17">
        <w:rPr>
          <w:rFonts w:ascii="Arial" w:hAnsi="Arial" w:cs="Arial"/>
          <w:b/>
          <w:bCs/>
          <w:sz w:val="22"/>
          <w:szCs w:val="22"/>
          <w:lang w:val="es-CO"/>
        </w:rPr>
        <w:t>Procuraduría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Verificación de antecedentes judiciales mediante pagina web</w:t>
      </w:r>
    </w:p>
    <w:p w:rsidR="009B5B17" w:rsidRPr="009B5B17" w:rsidRDefault="009B5B17" w:rsidP="009B5B17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Declaración de bienes y rentas –descargar pagina web </w:t>
      </w:r>
      <w:hyperlink r:id="rId8" w:history="1">
        <w:r w:rsidRPr="009B5B17">
          <w:rPr>
            <w:rStyle w:val="Hipervnculo"/>
            <w:rFonts w:ascii="Arial" w:hAnsi="Arial" w:cs="Arial"/>
            <w:bCs/>
            <w:sz w:val="22"/>
            <w:szCs w:val="22"/>
            <w:lang w:val="es-CO"/>
          </w:rPr>
          <w:t>www.seb.gov.co</w:t>
        </w:r>
      </w:hyperlink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formularios.</w:t>
      </w:r>
    </w:p>
    <w:p w:rsidR="009B5B17" w:rsidRPr="009B5B17" w:rsidRDefault="009B5B17" w:rsidP="009B5B17">
      <w:pPr>
        <w:pStyle w:val="Prrafodelista"/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3 Formatos diligenciados de afiliación a la Fiduprevisora o afiliación a la E.P.S – Pensión y Cesantías</w:t>
      </w:r>
    </w:p>
    <w:p w:rsidR="009B5B17" w:rsidRPr="009B5B17" w:rsidRDefault="009B5B17" w:rsidP="009B5B17">
      <w:pPr>
        <w:pStyle w:val="Prrafodelista"/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Declaración Juramentada donde indique no tener procesos alimenticios en su contra expedida por </w:t>
      </w:r>
      <w:r>
        <w:rPr>
          <w:rFonts w:ascii="Arial" w:hAnsi="Arial" w:cs="Arial"/>
          <w:bCs/>
          <w:sz w:val="22"/>
          <w:szCs w:val="22"/>
          <w:lang w:val="es-CO"/>
        </w:rPr>
        <w:t>cualquier notarí</w:t>
      </w:r>
      <w:r w:rsidRPr="009B5B17">
        <w:rPr>
          <w:rFonts w:ascii="Arial" w:hAnsi="Arial" w:cs="Arial"/>
          <w:bCs/>
          <w:sz w:val="22"/>
          <w:szCs w:val="22"/>
          <w:lang w:val="es-CO"/>
        </w:rPr>
        <w:t>a.</w:t>
      </w:r>
    </w:p>
    <w:p w:rsidR="009B5B17" w:rsidRPr="009B5B17" w:rsidRDefault="009B5B17" w:rsidP="009B5B17">
      <w:pPr>
        <w:pStyle w:val="Prrafodelista"/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Certificación Bancaria (una vez posesionado)</w:t>
      </w:r>
    </w:p>
    <w:p w:rsidR="009B5B17" w:rsidRPr="009B5B17" w:rsidRDefault="009B5B17" w:rsidP="009B5B17">
      <w:pPr>
        <w:pStyle w:val="Prrafodelista"/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Estampilla M-1 de la Caja de Previsión Social Fase I sótano Alcaldía por el uno por ciento del valor devengado</w:t>
      </w:r>
    </w:p>
    <w:p w:rsidR="009B5B17" w:rsidRPr="009B5B17" w:rsidRDefault="009B5B17" w:rsidP="009B5B17">
      <w:pPr>
        <w:pStyle w:val="Prrafodelista"/>
        <w:widowControl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Formato de historia Socio-Laboral y Familiar –</w:t>
      </w:r>
      <w:r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Pr="009B5B17">
        <w:rPr>
          <w:rFonts w:ascii="Arial" w:hAnsi="Arial" w:cs="Arial"/>
          <w:bCs/>
          <w:sz w:val="22"/>
          <w:szCs w:val="22"/>
          <w:lang w:val="es-CO"/>
        </w:rPr>
        <w:t>descargar</w:t>
      </w:r>
      <w:r>
        <w:rPr>
          <w:rFonts w:ascii="Arial" w:hAnsi="Arial" w:cs="Arial"/>
          <w:bCs/>
          <w:sz w:val="22"/>
          <w:szCs w:val="22"/>
          <w:lang w:val="es-CO"/>
        </w:rPr>
        <w:t>lo de la</w:t>
      </w: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pagina web </w:t>
      </w:r>
      <w:hyperlink r:id="rId9" w:history="1">
        <w:r w:rsidRPr="009B5B17">
          <w:rPr>
            <w:rStyle w:val="Hipervnculo"/>
            <w:rFonts w:ascii="Arial" w:hAnsi="Arial" w:cs="Arial"/>
            <w:bCs/>
            <w:sz w:val="22"/>
            <w:szCs w:val="22"/>
            <w:lang w:val="es-CO"/>
          </w:rPr>
          <w:t>www.seb.gov.co</w:t>
        </w:r>
      </w:hyperlink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formularios</w:t>
      </w:r>
    </w:p>
    <w:p w:rsidR="009B5B17" w:rsidRPr="009B5B17" w:rsidRDefault="009B5B17" w:rsidP="009B5B17">
      <w:pPr>
        <w:widowControl/>
        <w:rPr>
          <w:rFonts w:ascii="Arial" w:hAnsi="Arial" w:cs="Arial"/>
          <w:bCs/>
          <w:sz w:val="22"/>
          <w:szCs w:val="22"/>
          <w:lang w:val="es-CO"/>
        </w:rPr>
      </w:pPr>
    </w:p>
    <w:p w:rsidR="009B5B17" w:rsidRPr="009B5B17" w:rsidRDefault="009B5B17" w:rsidP="009B5B17">
      <w:pPr>
        <w:widowControl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Se expide a los </w:t>
      </w:r>
      <w:r>
        <w:rPr>
          <w:rFonts w:ascii="Arial" w:hAnsi="Arial" w:cs="Arial"/>
          <w:bCs/>
          <w:sz w:val="22"/>
          <w:szCs w:val="22"/>
          <w:lang w:val="es-CO"/>
        </w:rPr>
        <w:t>XX</w:t>
      </w: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días del mes de </w:t>
      </w:r>
      <w:r>
        <w:rPr>
          <w:rFonts w:ascii="Arial" w:hAnsi="Arial" w:cs="Arial"/>
          <w:bCs/>
          <w:sz w:val="22"/>
          <w:szCs w:val="22"/>
          <w:lang w:val="es-CO"/>
        </w:rPr>
        <w:t>XXXX</w:t>
      </w:r>
      <w:r w:rsidRPr="009B5B17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>
        <w:rPr>
          <w:rFonts w:ascii="Arial" w:hAnsi="Arial" w:cs="Arial"/>
          <w:bCs/>
          <w:sz w:val="22"/>
          <w:szCs w:val="22"/>
          <w:lang w:val="es-CO"/>
        </w:rPr>
        <w:t>de 20XX</w:t>
      </w:r>
      <w:r w:rsidRPr="009B5B17">
        <w:rPr>
          <w:rFonts w:ascii="Arial" w:hAnsi="Arial" w:cs="Arial"/>
          <w:bCs/>
          <w:sz w:val="22"/>
          <w:szCs w:val="22"/>
          <w:lang w:val="es-CO"/>
        </w:rPr>
        <w:t>.</w:t>
      </w:r>
    </w:p>
    <w:p w:rsidR="009B5B17" w:rsidRPr="009B5B17" w:rsidRDefault="009B5B17" w:rsidP="009B5B17">
      <w:pPr>
        <w:widowControl/>
        <w:rPr>
          <w:rFonts w:ascii="Arial" w:hAnsi="Arial" w:cs="Arial"/>
          <w:bCs/>
          <w:sz w:val="22"/>
          <w:szCs w:val="22"/>
          <w:lang w:val="es-CO"/>
        </w:rPr>
      </w:pPr>
    </w:p>
    <w:p w:rsidR="009B5B17" w:rsidRPr="009B5B17" w:rsidRDefault="009B5B17" w:rsidP="009B5B17">
      <w:pPr>
        <w:widowControl/>
        <w:rPr>
          <w:rFonts w:ascii="Arial" w:hAnsi="Arial" w:cs="Arial"/>
          <w:bCs/>
          <w:sz w:val="22"/>
          <w:szCs w:val="22"/>
          <w:lang w:val="es-CO"/>
        </w:rPr>
      </w:pPr>
      <w:r w:rsidRPr="009B5B17">
        <w:rPr>
          <w:rFonts w:ascii="Arial" w:hAnsi="Arial" w:cs="Arial"/>
          <w:bCs/>
          <w:sz w:val="22"/>
          <w:szCs w:val="22"/>
          <w:lang w:val="es-CO"/>
        </w:rPr>
        <w:t>Atentamente</w:t>
      </w:r>
    </w:p>
    <w:p w:rsidR="009B5B17" w:rsidRPr="009B5B17" w:rsidRDefault="009B5B17" w:rsidP="009B5B17">
      <w:pPr>
        <w:widowControl/>
        <w:rPr>
          <w:rFonts w:ascii="Arial" w:hAnsi="Arial" w:cs="Arial"/>
          <w:bCs/>
          <w:sz w:val="22"/>
          <w:szCs w:val="22"/>
          <w:lang w:val="es-CO"/>
        </w:rPr>
      </w:pPr>
    </w:p>
    <w:p w:rsidR="009B5B17" w:rsidRPr="009B5B17" w:rsidRDefault="009B5B17" w:rsidP="009B5B17">
      <w:pPr>
        <w:widowControl/>
        <w:rPr>
          <w:rFonts w:ascii="Arial" w:hAnsi="Arial" w:cs="Arial"/>
          <w:bCs/>
          <w:sz w:val="22"/>
          <w:szCs w:val="22"/>
          <w:lang w:val="es-CO"/>
        </w:rPr>
      </w:pPr>
    </w:p>
    <w:p w:rsidR="009B5B17" w:rsidRPr="009B5B17" w:rsidRDefault="009B5B17" w:rsidP="009B5B17">
      <w:pPr>
        <w:rPr>
          <w:rFonts w:ascii="Arial" w:hAnsi="Arial" w:cs="Arial"/>
          <w:b/>
          <w:bCs/>
          <w:sz w:val="22"/>
          <w:szCs w:val="22"/>
          <w:lang w:val="es-CO"/>
        </w:rPr>
      </w:pPr>
      <w:r w:rsidRPr="009B5B17">
        <w:rPr>
          <w:rFonts w:ascii="Arial" w:hAnsi="Arial" w:cs="Arial"/>
          <w:b/>
          <w:bCs/>
          <w:sz w:val="22"/>
          <w:szCs w:val="22"/>
          <w:lang w:val="es-CO"/>
        </w:rPr>
        <w:t>__________________________</w:t>
      </w:r>
      <w:r>
        <w:rPr>
          <w:rFonts w:ascii="Arial" w:hAnsi="Arial" w:cs="Arial"/>
          <w:b/>
          <w:bCs/>
          <w:sz w:val="22"/>
          <w:szCs w:val="22"/>
          <w:lang w:val="es-CO"/>
        </w:rPr>
        <w:t>____________</w:t>
      </w:r>
    </w:p>
    <w:p w:rsidR="009B5B17" w:rsidRPr="009B5B17" w:rsidRDefault="009B5B17" w:rsidP="009B5B17">
      <w:pPr>
        <w:rPr>
          <w:rFonts w:ascii="Arial" w:hAnsi="Arial" w:cs="Arial"/>
          <w:b/>
          <w:bCs/>
          <w:i/>
          <w:sz w:val="22"/>
          <w:szCs w:val="22"/>
          <w:lang w:val="es-CO"/>
        </w:rPr>
      </w:pPr>
      <w:r w:rsidRPr="009B5B17">
        <w:rPr>
          <w:rFonts w:ascii="Arial" w:hAnsi="Arial" w:cs="Arial"/>
          <w:b/>
          <w:bCs/>
          <w:i/>
          <w:sz w:val="22"/>
          <w:szCs w:val="22"/>
          <w:lang w:val="es-CO"/>
        </w:rPr>
        <w:t>CLAUDIA JANNETH FERNANDEZ BARRERA</w:t>
      </w:r>
    </w:p>
    <w:p w:rsidR="00062B4F" w:rsidRPr="009B5B17" w:rsidRDefault="009B5B17" w:rsidP="009B5B17">
      <w:pPr>
        <w:rPr>
          <w:rFonts w:ascii="Arial" w:hAnsi="Arial" w:cs="Arial"/>
          <w:bCs/>
          <w:i/>
          <w:sz w:val="22"/>
          <w:szCs w:val="22"/>
          <w:lang w:val="es-CO"/>
        </w:rPr>
      </w:pPr>
      <w:r w:rsidRPr="009B5B17">
        <w:rPr>
          <w:rFonts w:ascii="Arial" w:hAnsi="Arial" w:cs="Arial"/>
          <w:bCs/>
          <w:i/>
          <w:sz w:val="22"/>
          <w:szCs w:val="22"/>
          <w:lang w:val="es-CO"/>
        </w:rPr>
        <w:t>Secretaria de Educación Municipal</w:t>
      </w:r>
    </w:p>
    <w:sectPr w:rsidR="00062B4F" w:rsidRPr="009B5B17" w:rsidSect="009206E4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4F" w:rsidRDefault="00062B4F" w:rsidP="009206E4">
      <w:r>
        <w:separator/>
      </w:r>
    </w:p>
  </w:endnote>
  <w:endnote w:type="continuationSeparator" w:id="1">
    <w:p w:rsidR="00062B4F" w:rsidRDefault="00062B4F" w:rsidP="0092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4F" w:rsidRDefault="00062B4F" w:rsidP="009206E4">
      <w:r>
        <w:separator/>
      </w:r>
    </w:p>
  </w:footnote>
  <w:footnote w:type="continuationSeparator" w:id="1">
    <w:p w:rsidR="00062B4F" w:rsidRDefault="00062B4F" w:rsidP="0092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4F" w:rsidRDefault="00E53705">
    <w:pPr>
      <w:pStyle w:val="Encabezado"/>
    </w:pPr>
    <w:r w:rsidRPr="00B51ACE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7" type="#_x0000_t75" alt="LOGO SGC" style="position:absolute;margin-left:-41.85pt;margin-top:-2.95pt;width:93.3pt;height:67.95pt;z-index:251661824;visibility:visible;mso-wrap-style:square;mso-position-horizontal-relative:text;mso-position-vertical-relative:text">
          <v:imagedata r:id="rId1" o:title="LOGO SGC"/>
          <w10:wrap type="square"/>
        </v:shape>
      </w:pict>
    </w:r>
    <w:r w:rsidR="00B51ACE" w:rsidRPr="00B51AC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45pt;margin-top:-9.55pt;width:129.4pt;height:85.75pt;z-index:251654656" filled="f" fillcolor="yellow" strokeweight="1.5pt">
          <v:textbox>
            <w:txbxContent>
              <w:p w:rsidR="00062B4F" w:rsidRPr="00621D6D" w:rsidRDefault="00062B4F" w:rsidP="007D1796"/>
              <w:p w:rsidR="00062B4F" w:rsidRDefault="00062B4F" w:rsidP="007D1796"/>
            </w:txbxContent>
          </v:textbox>
        </v:shape>
      </w:pict>
    </w:r>
    <w:r w:rsidR="00B51ACE" w:rsidRPr="00B51ACE">
      <w:rPr>
        <w:noProof/>
        <w:lang w:val="en-US"/>
      </w:rPr>
      <w:pict>
        <v:shape id="_x0000_s2051" type="#_x0000_t202" style="position:absolute;margin-left:405pt;margin-top:-9.55pt;width:80.55pt;height:44.6pt;z-index:251658752" strokeweight="1.5pt">
          <v:textbox>
            <w:txbxContent>
              <w:p w:rsidR="00062B4F" w:rsidRPr="00211279" w:rsidRDefault="00E1706E" w:rsidP="00E1706E">
                <w:pP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PAG.    </w:t>
                </w:r>
                <w:r w:rsidR="00062B4F"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D</w:t>
                </w:r>
                <w:r w:rsidR="00062B4F"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E</w:t>
                </w:r>
              </w:p>
              <w:p w:rsidR="00062B4F" w:rsidRPr="00211279" w:rsidRDefault="00062B4F" w:rsidP="00977A3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1            </w:t>
                </w:r>
                <w:proofErr w:type="spellStart"/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1</w:t>
                </w:r>
                <w:proofErr w:type="spellEnd"/>
              </w:p>
            </w:txbxContent>
          </v:textbox>
        </v:shape>
      </w:pict>
    </w:r>
    <w:r w:rsidR="00B51ACE" w:rsidRPr="00B51ACE">
      <w:rPr>
        <w:noProof/>
        <w:lang w:val="en-US"/>
      </w:rPr>
      <w:pict>
        <v:shape id="_x0000_s2052" type="#_x0000_t202" style="position:absolute;margin-left:315.45pt;margin-top:-9.85pt;width:89.55pt;height:44.6pt;z-index:251656704" strokeweight="1.5pt">
          <v:textbox>
            <w:txbxContent>
              <w:p w:rsidR="00062B4F" w:rsidRPr="00211279" w:rsidRDefault="00062B4F" w:rsidP="00977A3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VERSIÓN:</w:t>
                </w:r>
              </w:p>
              <w:p w:rsidR="00062B4F" w:rsidRPr="00211279" w:rsidRDefault="009B5B17" w:rsidP="00977A3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4</w:t>
                </w:r>
                <w:r w:rsidR="00062B4F"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.0</w:t>
                </w:r>
              </w:p>
            </w:txbxContent>
          </v:textbox>
        </v:shape>
      </w:pict>
    </w:r>
    <w:r w:rsidR="00B51ACE" w:rsidRPr="00B51ACE">
      <w:rPr>
        <w:noProof/>
        <w:lang w:val="en-US"/>
      </w:rPr>
      <w:pict>
        <v:shape id="_x0000_s2053" type="#_x0000_t202" style="position:absolute;margin-left:70.95pt;margin-top:-9.85pt;width:244.5pt;height:44.6pt;z-index:251655680" strokeweight="1.5pt">
          <v:textbox>
            <w:txbxContent>
              <w:p w:rsidR="00062B4F" w:rsidRPr="00211279" w:rsidRDefault="00062B4F" w:rsidP="00424824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11279">
                  <w:rPr>
                    <w:rFonts w:ascii="Arial" w:hAnsi="Arial" w:cs="Arial"/>
                    <w:b/>
                    <w:sz w:val="28"/>
                    <w:szCs w:val="28"/>
                  </w:rPr>
                  <w:t>SECRETARIA DE EDUCACIÓN MUNICIPAL DE BUCARAMANGA</w:t>
                </w:r>
              </w:p>
            </w:txbxContent>
          </v:textbox>
        </v:shape>
      </w:pict>
    </w:r>
  </w:p>
  <w:p w:rsidR="00062B4F" w:rsidRDefault="00062B4F">
    <w:pPr>
      <w:pStyle w:val="Encabezado"/>
    </w:pPr>
  </w:p>
  <w:p w:rsidR="00062B4F" w:rsidRDefault="00B51ACE">
    <w:pPr>
      <w:pStyle w:val="Encabezado"/>
    </w:pPr>
    <w:r w:rsidRPr="00B51ACE">
      <w:rPr>
        <w:noProof/>
        <w:lang w:val="en-US"/>
      </w:rPr>
      <w:pict>
        <v:shape id="_x0000_s2054" type="#_x0000_t202" style="position:absolute;margin-left:70.95pt;margin-top:8.3pt;width:244.5pt;height:44.6pt;z-index:251657728" strokeweight="1.5pt">
          <v:textbox>
            <w:txbxContent>
              <w:p w:rsidR="00062B4F" w:rsidRPr="00211279" w:rsidRDefault="009B5B17" w:rsidP="00EB7327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val="es-CO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es-CO"/>
                  </w:rPr>
                  <w:t>COMUNICACIÓN DE ACTO ADMINISTRATIVO</w:t>
                </w:r>
              </w:p>
              <w:p w:rsidR="00062B4F" w:rsidRPr="00211279" w:rsidRDefault="00062B4F" w:rsidP="001B319D">
                <w:pPr>
                  <w:widowControl/>
                  <w:spacing w:before="120" w:after="120" w:line="240" w:lineRule="atLeast"/>
                  <w:jc w:val="center"/>
                  <w:rPr>
                    <w:rFonts w:ascii="Arial" w:hAnsi="Arial" w:cs="Arial"/>
                    <w:b/>
                    <w:sz w:val="28"/>
                    <w:szCs w:val="28"/>
                    <w:lang w:eastAsia="es-ES"/>
                  </w:rPr>
                </w:pPr>
              </w:p>
              <w:p w:rsidR="00062B4F" w:rsidRPr="00211279" w:rsidRDefault="00062B4F" w:rsidP="00424824">
                <w:pPr>
                  <w:rPr>
                    <w:rFonts w:ascii="Arial" w:hAnsi="Arial" w:cs="Arial"/>
                    <w:lang w:val="es-ES_tradnl"/>
                  </w:rPr>
                </w:pPr>
              </w:p>
            </w:txbxContent>
          </v:textbox>
        </v:shape>
      </w:pict>
    </w:r>
    <w:r w:rsidRPr="00B51ACE">
      <w:rPr>
        <w:noProof/>
        <w:lang w:val="en-US"/>
      </w:rPr>
      <w:pict>
        <v:shape id="_x0000_s2055" type="#_x0000_t202" style="position:absolute;margin-left:315.45pt;margin-top:8.3pt;width:170.05pt;height:44.6pt;z-index:251659776" strokeweight="1.5pt">
          <v:textbox>
            <w:txbxContent>
              <w:p w:rsidR="00062B4F" w:rsidRPr="00211279" w:rsidRDefault="00062B4F" w:rsidP="00D443B6">
                <w:pPr>
                  <w:spacing w:line="36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211279">
                  <w:rPr>
                    <w:rFonts w:ascii="Arial" w:hAnsi="Arial" w:cs="Arial"/>
                    <w:b/>
                  </w:rPr>
                  <w:t>CODIGO:</w:t>
                </w:r>
              </w:p>
              <w:p w:rsidR="00062B4F" w:rsidRPr="00211279" w:rsidRDefault="00062B4F" w:rsidP="00D443B6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211279">
                  <w:rPr>
                    <w:rFonts w:ascii="Arial" w:hAnsi="Arial" w:cs="Arial"/>
                  </w:rPr>
                  <w:t>F-GSEP-4300-178,16-H02.04.F02</w:t>
                </w:r>
              </w:p>
            </w:txbxContent>
          </v:textbox>
        </v:shape>
      </w:pict>
    </w:r>
  </w:p>
  <w:p w:rsidR="00062B4F" w:rsidRDefault="00062B4F">
    <w:pPr>
      <w:pStyle w:val="Encabezado"/>
    </w:pPr>
  </w:p>
  <w:p w:rsidR="00062B4F" w:rsidRDefault="00062B4F">
    <w:pPr>
      <w:pStyle w:val="Encabezado"/>
    </w:pPr>
  </w:p>
  <w:p w:rsidR="00062B4F" w:rsidRDefault="00062B4F">
    <w:pPr>
      <w:pStyle w:val="Encabezado"/>
    </w:pPr>
  </w:p>
  <w:p w:rsidR="00062B4F" w:rsidRDefault="00062B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84"/>
    <w:multiLevelType w:val="hybridMultilevel"/>
    <w:tmpl w:val="A7AC2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BA5F12"/>
    <w:multiLevelType w:val="hybridMultilevel"/>
    <w:tmpl w:val="9BEC3E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BD65B0"/>
    <w:multiLevelType w:val="hybridMultilevel"/>
    <w:tmpl w:val="A600B87C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E4"/>
    <w:rsid w:val="000055B3"/>
    <w:rsid w:val="00026857"/>
    <w:rsid w:val="00031B3C"/>
    <w:rsid w:val="00062B4F"/>
    <w:rsid w:val="00130216"/>
    <w:rsid w:val="001329A2"/>
    <w:rsid w:val="0015050A"/>
    <w:rsid w:val="00182FEF"/>
    <w:rsid w:val="001B319D"/>
    <w:rsid w:val="001D6419"/>
    <w:rsid w:val="001E4302"/>
    <w:rsid w:val="00211279"/>
    <w:rsid w:val="00232286"/>
    <w:rsid w:val="00242EB0"/>
    <w:rsid w:val="00250E28"/>
    <w:rsid w:val="002563B1"/>
    <w:rsid w:val="002B12D7"/>
    <w:rsid w:val="002B4742"/>
    <w:rsid w:val="002E3F7A"/>
    <w:rsid w:val="00333236"/>
    <w:rsid w:val="00342840"/>
    <w:rsid w:val="00353A22"/>
    <w:rsid w:val="00360DE7"/>
    <w:rsid w:val="00367C29"/>
    <w:rsid w:val="003B37F7"/>
    <w:rsid w:val="00424824"/>
    <w:rsid w:val="00436888"/>
    <w:rsid w:val="00472439"/>
    <w:rsid w:val="004843C0"/>
    <w:rsid w:val="004B2A45"/>
    <w:rsid w:val="00500973"/>
    <w:rsid w:val="005012BE"/>
    <w:rsid w:val="00552E25"/>
    <w:rsid w:val="005C0F40"/>
    <w:rsid w:val="005C51CA"/>
    <w:rsid w:val="00621D6D"/>
    <w:rsid w:val="00641C6D"/>
    <w:rsid w:val="006B1749"/>
    <w:rsid w:val="006D4B84"/>
    <w:rsid w:val="006F4067"/>
    <w:rsid w:val="007034C0"/>
    <w:rsid w:val="00781175"/>
    <w:rsid w:val="007C5746"/>
    <w:rsid w:val="007D1796"/>
    <w:rsid w:val="007D559D"/>
    <w:rsid w:val="0083591D"/>
    <w:rsid w:val="008652E8"/>
    <w:rsid w:val="009100E3"/>
    <w:rsid w:val="009206E4"/>
    <w:rsid w:val="00931C6C"/>
    <w:rsid w:val="00932E13"/>
    <w:rsid w:val="00977A30"/>
    <w:rsid w:val="009B5B17"/>
    <w:rsid w:val="009D7BCE"/>
    <w:rsid w:val="00A000E7"/>
    <w:rsid w:val="00A179C3"/>
    <w:rsid w:val="00A52433"/>
    <w:rsid w:val="00A826FB"/>
    <w:rsid w:val="00AD69F7"/>
    <w:rsid w:val="00B0428D"/>
    <w:rsid w:val="00B4214F"/>
    <w:rsid w:val="00B51ACE"/>
    <w:rsid w:val="00B817A1"/>
    <w:rsid w:val="00BA5561"/>
    <w:rsid w:val="00BC0D00"/>
    <w:rsid w:val="00BF12EB"/>
    <w:rsid w:val="00C262C2"/>
    <w:rsid w:val="00C814CC"/>
    <w:rsid w:val="00C929E5"/>
    <w:rsid w:val="00CB15EB"/>
    <w:rsid w:val="00CD0F27"/>
    <w:rsid w:val="00CF5B4A"/>
    <w:rsid w:val="00CF5B55"/>
    <w:rsid w:val="00CF5F27"/>
    <w:rsid w:val="00D0610D"/>
    <w:rsid w:val="00D10C71"/>
    <w:rsid w:val="00D344BE"/>
    <w:rsid w:val="00D443B6"/>
    <w:rsid w:val="00D50276"/>
    <w:rsid w:val="00D51D51"/>
    <w:rsid w:val="00DA433C"/>
    <w:rsid w:val="00DC1F33"/>
    <w:rsid w:val="00DC55FF"/>
    <w:rsid w:val="00DE409D"/>
    <w:rsid w:val="00E1706E"/>
    <w:rsid w:val="00E17214"/>
    <w:rsid w:val="00E25E49"/>
    <w:rsid w:val="00E53705"/>
    <w:rsid w:val="00E84E15"/>
    <w:rsid w:val="00EA5F5D"/>
    <w:rsid w:val="00EB7327"/>
    <w:rsid w:val="00EC647B"/>
    <w:rsid w:val="00F20DD3"/>
    <w:rsid w:val="00F433C4"/>
    <w:rsid w:val="00F612D5"/>
    <w:rsid w:val="00F629B9"/>
    <w:rsid w:val="00F8745E"/>
    <w:rsid w:val="00FC63B1"/>
    <w:rsid w:val="00F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57"/>
    <w:pPr>
      <w:widowControl w:val="0"/>
    </w:pPr>
    <w:rPr>
      <w:rFonts w:ascii="Times New Roman" w:eastAsia="Times New Roman" w:hAnsi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20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206E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20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06E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D1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17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26857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osreunin">
    <w:name w:val="Datos_reunión"/>
    <w:basedOn w:val="Normal"/>
    <w:uiPriority w:val="99"/>
    <w:rsid w:val="001B319D"/>
    <w:pPr>
      <w:widowControl/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 w:val="24"/>
      <w:lang w:val="es-ES_tradnl"/>
    </w:rPr>
  </w:style>
  <w:style w:type="paragraph" w:customStyle="1" w:styleId="Asistentes">
    <w:name w:val="Asistentes"/>
    <w:basedOn w:val="Normal"/>
    <w:uiPriority w:val="99"/>
    <w:rsid w:val="001B319D"/>
    <w:pPr>
      <w:widowControl/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 w:val="24"/>
      <w:lang w:val="es-ES_tradnl"/>
    </w:rPr>
  </w:style>
  <w:style w:type="paragraph" w:customStyle="1" w:styleId="Apartado">
    <w:name w:val="Apartado"/>
    <w:basedOn w:val="Normal"/>
    <w:uiPriority w:val="99"/>
    <w:rsid w:val="001B319D"/>
    <w:pPr>
      <w:widowControl/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 w:val="24"/>
      <w:lang w:val="es-ES_tradnl"/>
    </w:rPr>
  </w:style>
  <w:style w:type="character" w:styleId="Hipervnculo">
    <w:name w:val="Hyperlink"/>
    <w:basedOn w:val="Fuentedeprrafopredeter"/>
    <w:uiPriority w:val="99"/>
    <w:rsid w:val="00EB732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B5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b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608D-C60C-4953-8B08-EC110B52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NOMBRAMIENTO</dc:title>
  <dc:subject/>
  <dc:creator>*</dc:creator>
  <cp:keywords/>
  <dc:description/>
  <cp:lastModifiedBy>sareina</cp:lastModifiedBy>
  <cp:revision>5</cp:revision>
  <dcterms:created xsi:type="dcterms:W3CDTF">2010-12-14T17:55:00Z</dcterms:created>
  <dcterms:modified xsi:type="dcterms:W3CDTF">2012-11-23T21:48:00Z</dcterms:modified>
</cp:coreProperties>
</file>